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Futuris" w:hAnsi="Futuris" w:cs="Futuris" w:eastAsia="Futuris"/>
          <w:color w:val="000000"/>
          <w:spacing w:val="0"/>
          <w:position w:val="0"/>
          <w:sz w:val="56"/>
          <w:u w:val="single"/>
          <w:shd w:fill="auto" w:val="clear"/>
        </w:rPr>
      </w:pPr>
      <w:r>
        <w:object w:dxaOrig="2348" w:dyaOrig="762">
          <v:rect xmlns:o="urn:schemas-microsoft-com:office:office" xmlns:v="urn:schemas-microsoft-com:vml" id="rectole0000000000" style="width:117.400000pt;height:38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56"/>
          <w:u w:val="single"/>
          <w:shd w:fill="auto" w:val="clear"/>
        </w:rPr>
        <w:t xml:space="preserve">Гаранционна</w:t>
      </w:r>
      <w:r>
        <w:rPr>
          <w:rFonts w:ascii="Futuris" w:hAnsi="Futuris" w:cs="Futuris" w:eastAsia="Futuris"/>
          <w:color w:val="000000"/>
          <w:spacing w:val="0"/>
          <w:position w:val="0"/>
          <w:sz w:val="56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56"/>
          <w:u w:val="single"/>
          <w:shd w:fill="auto" w:val="clear"/>
        </w:rPr>
        <w:t xml:space="preserve">карта</w:t>
      </w:r>
    </w:p>
    <w:p>
      <w:pPr>
        <w:spacing w:before="0" w:after="160" w:line="252"/>
        <w:ind w:right="0" w:left="0" w:firstLine="0"/>
        <w:jc w:val="left"/>
        <w:rPr>
          <w:rFonts w:ascii="Futuris" w:hAnsi="Futuris" w:cs="Futuris" w:eastAsia="Futuris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Futuris" w:hAnsi="Futuris" w:cs="Futuris" w:eastAsia="Futuris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2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Продукт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</w:t>
      </w:r>
    </w:p>
    <w:p>
      <w:pPr>
        <w:spacing w:before="0" w:after="22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Срок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на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гаранцията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___________</w:t>
      </w:r>
    </w:p>
    <w:p>
      <w:pPr>
        <w:spacing w:before="0" w:after="225" w:line="360"/>
        <w:ind w:right="0" w:left="0" w:firstLine="0"/>
        <w:jc w:val="both"/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Гаранционен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номер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__________</w:t>
      </w:r>
    </w:p>
    <w:p>
      <w:pPr>
        <w:spacing w:before="0" w:after="225" w:line="360"/>
        <w:ind w:right="0" w:left="0" w:firstLine="0"/>
        <w:jc w:val="both"/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Дата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  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_________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Продуктите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произведени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фирма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Дианид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лазерно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маркирани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месеца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годината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производство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буква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буква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съответно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продукти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Ако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лазерно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маркирани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продуктите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трябва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бъдат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маркирани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със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стикери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Червен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стикер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месеца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продажба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син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стикер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отбелязани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месеца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продажба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години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Тези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стикери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гарантират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че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техническа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неизправност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Вашата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стока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бъде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ремонтирана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подменена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!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Моля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обърнете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внимание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съответната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маркировка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налична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артикулите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които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получавате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!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предявяване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рекламации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моля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свържете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тел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: 0898 54 93 51, e-mail: dianid@abv.bg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адрес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София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ж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Бели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брези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бл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.27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вход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бул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Гоце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Делчев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ПроКредит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Банк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обсъдим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оптималното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решение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създалата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ситуация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Имайте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предвид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следното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Продуктите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изпращат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гаранционен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подмяна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офис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 Еконт 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град Белово, с адрес: град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Белово, бул. Юндола 5.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Гаранционните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продукти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приемат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подмяна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само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ако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нарушени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гаранционните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им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стикери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лазерна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маркировка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разглобявани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правен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опит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промяна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конструкцията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им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лица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извън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сервизния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център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фирма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Дианид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Всички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неизправности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функционирането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продуктите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причинени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производствени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дефекти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дефекти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материала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възникнали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време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отстраняват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безплатно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Ако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рекламацията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приеме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основателна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стоката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бъде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отремонтирана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заменена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бъде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изпратена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посочен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адрес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едномесечен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този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случай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транспортните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разходи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сметка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фирма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Дианид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Ако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предявената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рекламация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приета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като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основателна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срокът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прибавя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към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Ако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рекламацията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основателна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бъде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върната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същата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стока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транспортните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разходи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бъдат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Ваша</w:t>
      </w:r>
      <w:r>
        <w:rPr>
          <w:rFonts w:ascii="Futuris" w:hAnsi="Futuris" w:cs="Futuris" w:eastAsia="Futuris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сметка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този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случай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стоката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може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бъде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ремонтирана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извънгаранционно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като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ще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бъдете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предварително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информирани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цената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ремонта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Повреди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причинени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естествено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износване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използване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неспазване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техническите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описания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използване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непригодни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целта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консумативи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претоварване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токов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удар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използване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предназначение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считат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гаранционни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76"/>
        <w:ind w:right="0" w:left="720" w:hanging="36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Гаранцията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покрива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демонтаж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монтаж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изделията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освен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случаите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когато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монтажът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извършен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Дианид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ЕООД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зависимост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натовареността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фирма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Дианид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запазва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правото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издава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рекламации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законоустановения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дни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случай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че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поръчаната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стока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отговарят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Вашите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очаквания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можете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откажете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сключения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договор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разстояние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според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условията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чл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.55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Закона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Защита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Потребителите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Транспортните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разходи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връщането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продукта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този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случай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сметка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клиента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25" w:line="240"/>
        <w:ind w:right="0" w:left="0" w:firstLine="0"/>
        <w:jc w:val="both"/>
        <w:rPr>
          <w:rFonts w:ascii="Futuris" w:hAnsi="Futuris" w:cs="Futuris" w:eastAsia="Futuris"/>
          <w:color w:val="3E3E3E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25" w:line="360"/>
        <w:ind w:right="0" w:left="720" w:hanging="720"/>
        <w:jc w:val="both"/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Дианид</w:t>
      </w:r>
      <w:r>
        <w:rPr>
          <w:rFonts w:ascii="Futuris" w:hAnsi="Futuris" w:cs="Futuris" w:eastAsia="Futuris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ЕООД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Адрес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гр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София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ж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к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Бели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брези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бл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.27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вход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от бул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."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Гоце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Делчев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",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до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ПроКредит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Банк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Телефон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0898 54 93 51</w:t>
      </w:r>
    </w:p>
    <w:p>
      <w:pPr>
        <w:spacing w:before="0" w:after="0" w:line="360"/>
        <w:ind w:right="0" w:left="720" w:hanging="720"/>
        <w:jc w:val="both"/>
        <w:rPr>
          <w:rFonts w:ascii="Futuris" w:hAnsi="Futuris" w:cs="Futuris" w:eastAsia="Futuris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Futuris" w:hAnsi="Futuris" w:cs="Futuris" w:eastAsia="Futuris"/>
          <w:color w:val="000000"/>
          <w:spacing w:val="0"/>
          <w:position w:val="0"/>
          <w:sz w:val="24"/>
          <w:u w:val="single"/>
          <w:shd w:fill="auto" w:val="clear"/>
        </w:rPr>
        <w:t xml:space="preserve">E-mail: dianid@abv.bg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